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DA01" w14:textId="77777777" w:rsidR="007E1530" w:rsidRDefault="007E1530" w:rsidP="00E84B92">
      <w:pPr>
        <w:ind w:right="89"/>
        <w:rPr>
          <w:rFonts w:cstheme="minorHAnsi"/>
          <w:b/>
          <w:bCs/>
          <w:sz w:val="24"/>
          <w:szCs w:val="24"/>
        </w:rPr>
      </w:pPr>
    </w:p>
    <w:p w14:paraId="1DFECF16" w14:textId="4CC66775" w:rsidR="00E84B92" w:rsidRPr="00E84B92" w:rsidRDefault="007E1530" w:rsidP="00E84B92">
      <w:pPr>
        <w:ind w:right="89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Leiðbeiningar </w:t>
      </w:r>
      <w:r w:rsidR="00E84B92" w:rsidRPr="00E84B92">
        <w:rPr>
          <w:rFonts w:cstheme="minorHAnsi"/>
          <w:b/>
          <w:bCs/>
          <w:sz w:val="24"/>
          <w:szCs w:val="24"/>
        </w:rPr>
        <w:t xml:space="preserve">fyrir kynningarbréf </w:t>
      </w:r>
    </w:p>
    <w:p w14:paraId="2B02C941" w14:textId="1CA98317" w:rsidR="00E84B92" w:rsidRPr="00E84B92" w:rsidRDefault="00E84B92" w:rsidP="00E84B92">
      <w:pPr>
        <w:ind w:right="89"/>
        <w:rPr>
          <w:rFonts w:cstheme="minorHAnsi"/>
          <w:sz w:val="24"/>
          <w:szCs w:val="24"/>
        </w:rPr>
      </w:pPr>
      <w:r w:rsidRPr="00E84B92">
        <w:rPr>
          <w:rFonts w:cstheme="minorHAnsi"/>
          <w:sz w:val="24"/>
          <w:szCs w:val="24"/>
        </w:rPr>
        <w:t>Kynningarbréfið er hugsað sem fyrsta kynning nemandans fyrir þ</w:t>
      </w:r>
      <w:r w:rsidR="007E1530">
        <w:rPr>
          <w:rFonts w:cstheme="minorHAnsi"/>
          <w:sz w:val="24"/>
          <w:szCs w:val="24"/>
        </w:rPr>
        <w:t>á aðila</w:t>
      </w:r>
      <w:r w:rsidRPr="00E84B92">
        <w:rPr>
          <w:rFonts w:cstheme="minorHAnsi"/>
          <w:sz w:val="24"/>
          <w:szCs w:val="24"/>
        </w:rPr>
        <w:t xml:space="preserve"> sem koma til með að vinna með umsóknina hans. Ef til aðgangstakmarkana kemur getur umsækjandi bætt stöðu umsóknar sinnar með því að skila inn</w:t>
      </w:r>
      <w:r w:rsidR="007E1530">
        <w:rPr>
          <w:rFonts w:cstheme="minorHAnsi"/>
          <w:sz w:val="24"/>
          <w:szCs w:val="24"/>
        </w:rPr>
        <w:t xml:space="preserve"> góðu</w:t>
      </w:r>
      <w:r w:rsidRPr="00E84B92">
        <w:rPr>
          <w:rFonts w:cstheme="minorHAnsi"/>
          <w:sz w:val="24"/>
          <w:szCs w:val="24"/>
        </w:rPr>
        <w:t xml:space="preserve"> kynningarbréfi. </w:t>
      </w:r>
    </w:p>
    <w:p w14:paraId="4C0C1F6B" w14:textId="7D731F5D" w:rsidR="00E84B92" w:rsidRDefault="007E1530" w:rsidP="00E84B92">
      <w:pPr>
        <w:ind w:right="8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E84B92" w:rsidRPr="00E84B92">
        <w:rPr>
          <w:rFonts w:cstheme="minorHAnsi"/>
          <w:sz w:val="24"/>
          <w:szCs w:val="24"/>
        </w:rPr>
        <w:t xml:space="preserve">ynningarbréfið </w:t>
      </w:r>
      <w:r>
        <w:rPr>
          <w:rFonts w:cstheme="minorHAnsi"/>
          <w:sz w:val="24"/>
          <w:szCs w:val="24"/>
        </w:rPr>
        <w:t xml:space="preserve">þarf </w:t>
      </w:r>
      <w:r w:rsidR="00C95407">
        <w:rPr>
          <w:rFonts w:cstheme="minorHAnsi"/>
          <w:sz w:val="24"/>
          <w:szCs w:val="24"/>
        </w:rPr>
        <w:t>hvorki</w:t>
      </w:r>
      <w:r>
        <w:rPr>
          <w:rFonts w:cstheme="minorHAnsi"/>
          <w:sz w:val="24"/>
          <w:szCs w:val="24"/>
        </w:rPr>
        <w:t xml:space="preserve"> að vera langt eða mjög formlegt, gott að miða við </w:t>
      </w:r>
      <w:r w:rsidR="00E84B92" w:rsidRPr="00E84B92">
        <w:rPr>
          <w:rFonts w:cstheme="minorHAnsi"/>
          <w:sz w:val="24"/>
          <w:szCs w:val="24"/>
        </w:rPr>
        <w:t>hálf</w:t>
      </w:r>
      <w:r>
        <w:rPr>
          <w:rFonts w:cstheme="minorHAnsi"/>
          <w:sz w:val="24"/>
          <w:szCs w:val="24"/>
        </w:rPr>
        <w:t>a</w:t>
      </w:r>
      <w:r w:rsidR="00E84B92" w:rsidRPr="00E84B92">
        <w:rPr>
          <w:rFonts w:cstheme="minorHAnsi"/>
          <w:sz w:val="24"/>
          <w:szCs w:val="24"/>
        </w:rPr>
        <w:t xml:space="preserve"> blaðsíð</w:t>
      </w:r>
      <w:r>
        <w:rPr>
          <w:rFonts w:cstheme="minorHAnsi"/>
          <w:sz w:val="24"/>
          <w:szCs w:val="24"/>
        </w:rPr>
        <w:t xml:space="preserve">u. Í kynningarbréfinu getur verið gott að gera grein fyrir eftirfarandi. </w:t>
      </w:r>
    </w:p>
    <w:p w14:paraId="53B0CA98" w14:textId="77777777" w:rsidR="007E1530" w:rsidRPr="00E84B92" w:rsidRDefault="007E1530" w:rsidP="00E84B92">
      <w:pPr>
        <w:ind w:right="89"/>
        <w:rPr>
          <w:rFonts w:cstheme="minorHAnsi"/>
          <w:sz w:val="24"/>
          <w:szCs w:val="24"/>
        </w:rPr>
      </w:pPr>
    </w:p>
    <w:p w14:paraId="2E692B8A" w14:textId="77777777" w:rsidR="00E84B92" w:rsidRPr="00C95407" w:rsidRDefault="00E84B92" w:rsidP="00E84B92">
      <w:pPr>
        <w:ind w:right="89"/>
        <w:rPr>
          <w:rFonts w:cstheme="minorHAnsi"/>
          <w:b/>
          <w:bCs/>
          <w:sz w:val="24"/>
          <w:szCs w:val="24"/>
        </w:rPr>
      </w:pPr>
      <w:r w:rsidRPr="00C95407">
        <w:rPr>
          <w:rFonts w:cstheme="minorHAnsi"/>
          <w:b/>
          <w:bCs/>
          <w:sz w:val="24"/>
          <w:szCs w:val="24"/>
        </w:rPr>
        <w:t>Nafn</w:t>
      </w:r>
    </w:p>
    <w:p w14:paraId="69B50139" w14:textId="5EDF69B0" w:rsidR="00E84B92" w:rsidRPr="00C95407" w:rsidRDefault="00E84B92" w:rsidP="00E84B92">
      <w:pPr>
        <w:ind w:right="89"/>
        <w:rPr>
          <w:rFonts w:cstheme="minorHAnsi"/>
          <w:b/>
          <w:bCs/>
          <w:sz w:val="24"/>
          <w:szCs w:val="24"/>
        </w:rPr>
      </w:pPr>
      <w:r w:rsidRPr="00C95407">
        <w:rPr>
          <w:rFonts w:cstheme="minorHAnsi"/>
          <w:b/>
          <w:bCs/>
          <w:sz w:val="24"/>
          <w:szCs w:val="24"/>
        </w:rPr>
        <w:t xml:space="preserve">Kennitala  </w:t>
      </w:r>
    </w:p>
    <w:p w14:paraId="18386FAD" w14:textId="572A3191" w:rsidR="007E1530" w:rsidRDefault="007E1530" w:rsidP="00E84B92">
      <w:pPr>
        <w:ind w:right="8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Hver </w:t>
      </w:r>
      <w:r w:rsidR="00C95407">
        <w:rPr>
          <w:rFonts w:cstheme="minorHAnsi"/>
          <w:sz w:val="24"/>
          <w:szCs w:val="24"/>
        </w:rPr>
        <w:t xml:space="preserve">þú ert </w:t>
      </w:r>
      <w:r>
        <w:rPr>
          <w:rFonts w:cstheme="minorHAnsi"/>
          <w:sz w:val="24"/>
          <w:szCs w:val="24"/>
        </w:rPr>
        <w:t xml:space="preserve">og </w:t>
      </w:r>
      <w:r w:rsidR="00E84B92" w:rsidRPr="00E84B92">
        <w:rPr>
          <w:rFonts w:cstheme="minorHAnsi"/>
          <w:sz w:val="24"/>
          <w:szCs w:val="24"/>
        </w:rPr>
        <w:t>hvað</w:t>
      </w:r>
      <w:r>
        <w:rPr>
          <w:rFonts w:cstheme="minorHAnsi"/>
          <w:sz w:val="24"/>
          <w:szCs w:val="24"/>
        </w:rPr>
        <w:t xml:space="preserve"> </w:t>
      </w:r>
      <w:r w:rsidR="00E84B92" w:rsidRPr="00E84B92">
        <w:rPr>
          <w:rFonts w:cstheme="minorHAnsi"/>
          <w:sz w:val="24"/>
          <w:szCs w:val="24"/>
        </w:rPr>
        <w:t>þú hefur verið að gera í gegnum árin</w:t>
      </w:r>
      <w:r>
        <w:rPr>
          <w:rFonts w:cstheme="minorHAnsi"/>
          <w:sz w:val="24"/>
          <w:szCs w:val="24"/>
        </w:rPr>
        <w:t>?</w:t>
      </w:r>
    </w:p>
    <w:p w14:paraId="5DD29CD8" w14:textId="0D25D509" w:rsidR="00E84B92" w:rsidRPr="00E84B92" w:rsidRDefault="007E1530" w:rsidP="00E84B92">
      <w:pPr>
        <w:ind w:right="8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E84B92" w:rsidRPr="00E84B92">
        <w:rPr>
          <w:rFonts w:cstheme="minorHAnsi"/>
          <w:sz w:val="24"/>
          <w:szCs w:val="24"/>
        </w:rPr>
        <w:t>vers vegna þig langar að hefja nám á ný</w:t>
      </w:r>
      <w:r>
        <w:rPr>
          <w:rFonts w:cstheme="minorHAnsi"/>
          <w:sz w:val="24"/>
          <w:szCs w:val="24"/>
        </w:rPr>
        <w:t xml:space="preserve"> og a</w:t>
      </w:r>
      <w:r w:rsidR="00E84B92" w:rsidRPr="00E84B92">
        <w:rPr>
          <w:rFonts w:cstheme="minorHAnsi"/>
          <w:sz w:val="24"/>
          <w:szCs w:val="24"/>
        </w:rPr>
        <w:t>f hverju</w:t>
      </w:r>
      <w:r w:rsidR="00C95407">
        <w:rPr>
          <w:rFonts w:cstheme="minorHAnsi"/>
          <w:sz w:val="24"/>
          <w:szCs w:val="24"/>
        </w:rPr>
        <w:t xml:space="preserve"> þú</w:t>
      </w:r>
      <w:r w:rsidR="00E84B92" w:rsidRPr="00E84B92">
        <w:rPr>
          <w:rFonts w:cstheme="minorHAnsi"/>
          <w:sz w:val="24"/>
          <w:szCs w:val="24"/>
        </w:rPr>
        <w:t xml:space="preserve"> valdir Háskólabrú Keilis</w:t>
      </w:r>
      <w:r>
        <w:rPr>
          <w:rFonts w:cstheme="minorHAnsi"/>
          <w:sz w:val="24"/>
          <w:szCs w:val="24"/>
        </w:rPr>
        <w:t>?</w:t>
      </w:r>
    </w:p>
    <w:p w14:paraId="2DC7868B" w14:textId="1820DAA2" w:rsidR="00E84B92" w:rsidRPr="00E84B92" w:rsidRDefault="007E1530" w:rsidP="00E84B92">
      <w:pPr>
        <w:ind w:right="8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Nám við Háskólabrú Keilis krefst bæði sjálfsaga og góðrar tímastjórnunar. </w:t>
      </w:r>
      <w:r w:rsidR="00E84B92" w:rsidRPr="00E84B92">
        <w:rPr>
          <w:rFonts w:cstheme="minorHAnsi"/>
          <w:sz w:val="24"/>
          <w:szCs w:val="24"/>
        </w:rPr>
        <w:t>Hver vika í fullu námi er ígildi 50-60 stunda vinnuviku</w:t>
      </w:r>
      <w:r>
        <w:rPr>
          <w:rFonts w:cstheme="minorHAnsi"/>
          <w:sz w:val="24"/>
          <w:szCs w:val="24"/>
        </w:rPr>
        <w:t xml:space="preserve"> og þá 20 – 30 stundir fyrir þá sem eru í fjarnámi með vinnu</w:t>
      </w:r>
      <w:r w:rsidR="00E84B92" w:rsidRPr="00E84B92">
        <w:rPr>
          <w:rFonts w:cstheme="minorHAnsi"/>
          <w:sz w:val="24"/>
          <w:szCs w:val="24"/>
        </w:rPr>
        <w:t>. Hvernig sérð þú fyrir þér að koma námstíma fyrir í þínu lífi svo að jafnvægi sé milli náms, einkalífs og (mögulega) vinnu?</w:t>
      </w:r>
    </w:p>
    <w:p w14:paraId="4E3BDA5C" w14:textId="77777777" w:rsidR="007E1530" w:rsidRPr="00E84B92" w:rsidRDefault="007E1530" w:rsidP="007E1530">
      <w:pPr>
        <w:ind w:right="89"/>
        <w:rPr>
          <w:rFonts w:cstheme="minorHAnsi"/>
          <w:sz w:val="24"/>
          <w:szCs w:val="24"/>
        </w:rPr>
      </w:pPr>
      <w:r w:rsidRPr="00E84B92">
        <w:rPr>
          <w:rFonts w:cstheme="minorHAnsi"/>
          <w:sz w:val="24"/>
          <w:szCs w:val="24"/>
        </w:rPr>
        <w:t xml:space="preserve">Hvert langar þig að stefna þegar námi í Háskólabrú er lokið? </w:t>
      </w:r>
    </w:p>
    <w:p w14:paraId="69EEA22F" w14:textId="7B3A6535" w:rsidR="00F42658" w:rsidRPr="00E84B92" w:rsidRDefault="007E1530">
      <w:pPr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9C89DC2" wp14:editId="177EEC42">
                <wp:extent cx="304800" cy="304800"/>
                <wp:effectExtent l="0" t="0" r="0" b="0"/>
                <wp:docPr id="1" name="Rectangle 1" descr="Háskólabrú | Keil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C8A257" id="Rectangle 1" o:spid="_x0000_s1026" alt="Háskólabrú | Keili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F42658" w:rsidRPr="00E8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626F" w14:textId="77777777" w:rsidR="008977B4" w:rsidRDefault="008977B4" w:rsidP="007E1530">
      <w:pPr>
        <w:spacing w:after="0" w:line="240" w:lineRule="auto"/>
      </w:pPr>
      <w:r>
        <w:separator/>
      </w:r>
    </w:p>
  </w:endnote>
  <w:endnote w:type="continuationSeparator" w:id="0">
    <w:p w14:paraId="44EBF16F" w14:textId="77777777" w:rsidR="008977B4" w:rsidRDefault="008977B4" w:rsidP="007E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D53B" w14:textId="77777777" w:rsidR="008977B4" w:rsidRDefault="008977B4" w:rsidP="007E1530">
      <w:pPr>
        <w:spacing w:after="0" w:line="240" w:lineRule="auto"/>
      </w:pPr>
      <w:r>
        <w:separator/>
      </w:r>
    </w:p>
  </w:footnote>
  <w:footnote w:type="continuationSeparator" w:id="0">
    <w:p w14:paraId="064244D1" w14:textId="77777777" w:rsidR="008977B4" w:rsidRDefault="008977B4" w:rsidP="007E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A960" w14:textId="3CA0096F" w:rsidR="007E1530" w:rsidRDefault="007E1530" w:rsidP="007E1530">
    <w:pPr>
      <w:pStyle w:val="Header"/>
      <w:jc w:val="right"/>
    </w:pPr>
    <w:r w:rsidRPr="007E1530">
      <w:drawing>
        <wp:inline distT="0" distB="0" distL="0" distR="0" wp14:anchorId="0AD72F9D" wp14:editId="7C4A5C58">
          <wp:extent cx="1619476" cy="628738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476" cy="628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4CC308" w14:textId="447FC281" w:rsidR="007E1530" w:rsidRDefault="007E1530" w:rsidP="007E153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53BC"/>
    <w:multiLevelType w:val="hybridMultilevel"/>
    <w:tmpl w:val="62502D8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34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wMDUxMjIxs7A0tjBU0lEKTi0uzszPAykwrAUAsB1Y1CwAAAA="/>
  </w:docVars>
  <w:rsids>
    <w:rsidRoot w:val="00E84B92"/>
    <w:rsid w:val="007E1530"/>
    <w:rsid w:val="008977B4"/>
    <w:rsid w:val="00C95407"/>
    <w:rsid w:val="00E84B92"/>
    <w:rsid w:val="00F4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E76C3"/>
  <w15:chartTrackingRefBased/>
  <w15:docId w15:val="{E8A3F848-A59C-41AB-8795-7056ECE3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B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530"/>
  </w:style>
  <w:style w:type="paragraph" w:styleId="Footer">
    <w:name w:val="footer"/>
    <w:basedOn w:val="Normal"/>
    <w:link w:val="FooterChar"/>
    <w:uiPriority w:val="99"/>
    <w:unhideWhenUsed/>
    <w:rsid w:val="007E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E1B9C0E99974B8037566B519D1054" ma:contentTypeVersion="16" ma:contentTypeDescription="Create a new document." ma:contentTypeScope="" ma:versionID="54fb0ea43aaa8e7e648a7270ab0933cf">
  <xsd:schema xmlns:xsd="http://www.w3.org/2001/XMLSchema" xmlns:xs="http://www.w3.org/2001/XMLSchema" xmlns:p="http://schemas.microsoft.com/office/2006/metadata/properties" xmlns:ns2="2db52514-f6bc-41cf-9d36-39e987975b10" xmlns:ns3="6d3b1313-0463-4b13-9140-66e9cfe213ef" targetNamespace="http://schemas.microsoft.com/office/2006/metadata/properties" ma:root="true" ma:fieldsID="6f125b5941e0713772f02a635f0338bd" ns2:_="" ns3:_="">
    <xsd:import namespace="2db52514-f6bc-41cf-9d36-39e987975b10"/>
    <xsd:import namespace="6d3b1313-0463-4b13-9140-66e9cfe21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52514-f6bc-41cf-9d36-39e987975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c3ccb7-31c2-4015-b7a4-d5808cfda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1313-0463-4b13-9140-66e9cfe21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fc5afa-4f97-4b99-9d4d-4afa79d8f482}" ma:internalName="TaxCatchAll" ma:showField="CatchAllData" ma:web="6d3b1313-0463-4b13-9140-66e9cfe21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2B8278-E9C5-40F0-9E15-D8426E702D7C}"/>
</file>

<file path=customXml/itemProps2.xml><?xml version="1.0" encoding="utf-8"?>
<ds:datastoreItem xmlns:ds="http://schemas.openxmlformats.org/officeDocument/2006/customXml" ds:itemID="{22E60643-822E-4E03-9B17-69A69F7C2F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Þóra Kristín Snjólfsdóttir</dc:creator>
  <cp:keywords/>
  <dc:description/>
  <cp:lastModifiedBy>Þóra Kristín Snjólfsdóttir</cp:lastModifiedBy>
  <cp:revision>1</cp:revision>
  <dcterms:created xsi:type="dcterms:W3CDTF">2023-06-01T09:30:00Z</dcterms:created>
  <dcterms:modified xsi:type="dcterms:W3CDTF">2023-06-01T09:55:00Z</dcterms:modified>
</cp:coreProperties>
</file>